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45208" w14:textId="77777777" w:rsidR="00C538A6" w:rsidRPr="00274F2B" w:rsidRDefault="00C538A6" w:rsidP="00C538A6">
      <w:pPr>
        <w:autoSpaceDE w:val="0"/>
        <w:autoSpaceDN w:val="0"/>
        <w:adjustRightInd w:val="0"/>
        <w:spacing w:after="0" w:line="240" w:lineRule="auto"/>
        <w:rPr>
          <w:rFonts w:cstheme="minorHAnsi"/>
          <w:b/>
          <w:sz w:val="36"/>
          <w:szCs w:val="36"/>
        </w:rPr>
      </w:pPr>
      <w:r w:rsidRPr="00274F2B">
        <w:rPr>
          <w:rFonts w:cstheme="minorHAnsi"/>
          <w:b/>
          <w:sz w:val="36"/>
          <w:szCs w:val="36"/>
        </w:rPr>
        <w:t>Schutzkonzept</w:t>
      </w:r>
      <w:r w:rsidR="00DB484C" w:rsidRPr="00274F2B">
        <w:rPr>
          <w:rFonts w:cstheme="minorHAnsi"/>
          <w:b/>
          <w:sz w:val="36"/>
          <w:szCs w:val="36"/>
        </w:rPr>
        <w:t xml:space="preserve"> Covid 19 (Version gültig ab</w:t>
      </w:r>
      <w:r w:rsidRPr="00274F2B">
        <w:rPr>
          <w:rFonts w:cstheme="minorHAnsi"/>
          <w:b/>
          <w:sz w:val="36"/>
          <w:szCs w:val="36"/>
        </w:rPr>
        <w:t xml:space="preserve"> FerienSpass 2020</w:t>
      </w:r>
      <w:r w:rsidR="00274F2B" w:rsidRPr="00274F2B">
        <w:rPr>
          <w:rFonts w:cstheme="minorHAnsi"/>
          <w:b/>
          <w:sz w:val="36"/>
          <w:szCs w:val="36"/>
        </w:rPr>
        <w:t>)</w:t>
      </w:r>
      <w:r w:rsidRPr="00274F2B">
        <w:rPr>
          <w:rFonts w:cstheme="minorHAnsi"/>
          <w:b/>
          <w:sz w:val="36"/>
          <w:szCs w:val="36"/>
        </w:rPr>
        <w:t xml:space="preserve"> </w:t>
      </w:r>
    </w:p>
    <w:p w14:paraId="161BD0E7" w14:textId="77777777" w:rsidR="00C538A6" w:rsidRPr="00274F2B" w:rsidRDefault="00C538A6" w:rsidP="00C538A6">
      <w:pPr>
        <w:autoSpaceDE w:val="0"/>
        <w:autoSpaceDN w:val="0"/>
        <w:adjustRightInd w:val="0"/>
        <w:spacing w:after="0" w:line="240" w:lineRule="auto"/>
        <w:rPr>
          <w:rFonts w:cstheme="minorHAnsi"/>
          <w:sz w:val="24"/>
          <w:szCs w:val="24"/>
        </w:rPr>
      </w:pPr>
    </w:p>
    <w:p w14:paraId="4429F925" w14:textId="77777777" w:rsidR="00C538A6" w:rsidRPr="00274F2B" w:rsidRDefault="00C538A6" w:rsidP="00C538A6">
      <w:pPr>
        <w:autoSpaceDE w:val="0"/>
        <w:autoSpaceDN w:val="0"/>
        <w:adjustRightInd w:val="0"/>
        <w:spacing w:after="0" w:line="240" w:lineRule="auto"/>
        <w:rPr>
          <w:rFonts w:cstheme="minorHAnsi"/>
          <w:sz w:val="24"/>
          <w:szCs w:val="24"/>
        </w:rPr>
      </w:pPr>
    </w:p>
    <w:p w14:paraId="1947E85F" w14:textId="77777777" w:rsidR="00E701F8" w:rsidRPr="00B875CE" w:rsidRDefault="00E701F8" w:rsidP="00E701F8">
      <w:pPr>
        <w:pStyle w:val="Titel"/>
        <w:numPr>
          <w:ilvl w:val="0"/>
          <w:numId w:val="2"/>
        </w:numPr>
        <w:rPr>
          <w:rFonts w:asciiTheme="minorHAnsi" w:hAnsiTheme="minorHAnsi" w:cstheme="minorHAnsi"/>
          <w:b/>
          <w:sz w:val="32"/>
          <w:szCs w:val="32"/>
        </w:rPr>
      </w:pPr>
      <w:r w:rsidRPr="00B875CE">
        <w:rPr>
          <w:rFonts w:asciiTheme="minorHAnsi" w:hAnsiTheme="minorHAnsi" w:cstheme="minorHAnsi"/>
          <w:b/>
          <w:sz w:val="32"/>
          <w:szCs w:val="32"/>
        </w:rPr>
        <w:t>Allgemeines/Ausgangslage</w:t>
      </w:r>
    </w:p>
    <w:p w14:paraId="76AA3583" w14:textId="59882547" w:rsidR="00E701F8" w:rsidRPr="00274F2B" w:rsidRDefault="00E701F8" w:rsidP="00E701F8">
      <w:pPr>
        <w:rPr>
          <w:rFonts w:cstheme="minorHAnsi"/>
        </w:rPr>
      </w:pPr>
      <w:r w:rsidRPr="00274F2B">
        <w:rPr>
          <w:rFonts w:cstheme="minorHAnsi"/>
        </w:rPr>
        <w:t>Au</w:t>
      </w:r>
      <w:r w:rsidR="00BB7312">
        <w:rPr>
          <w:rFonts w:cstheme="minorHAnsi"/>
        </w:rPr>
        <w:t>f</w:t>
      </w:r>
      <w:r w:rsidRPr="00274F2B">
        <w:rPr>
          <w:rFonts w:cstheme="minorHAnsi"/>
        </w:rPr>
        <w:t xml:space="preserve"> Basis der vorliegenden Standardvorlage muss von jedem Verein ein individuelles Konzept erstellt werden. Das individuelle Konzept muss nicht von einer Behörde genehmigt werden. Die zuständigen Behörden können jedoch eine Veranstaltung verbieten oder eine Anlage schliessen, wenn kein oder ein nicht ausreichendes Schutzkonzept vorliegt.</w:t>
      </w:r>
    </w:p>
    <w:p w14:paraId="7AD3DAD9" w14:textId="77777777" w:rsidR="00274F2B" w:rsidRPr="00274F2B" w:rsidRDefault="00274F2B" w:rsidP="00E701F8">
      <w:pPr>
        <w:rPr>
          <w:rFonts w:cstheme="minorHAnsi"/>
        </w:rPr>
      </w:pPr>
    </w:p>
    <w:p w14:paraId="2C7FA534" w14:textId="77777777" w:rsidR="00E701F8" w:rsidRPr="00B875CE" w:rsidRDefault="00E701F8" w:rsidP="00E701F8">
      <w:pPr>
        <w:pStyle w:val="Titel"/>
        <w:numPr>
          <w:ilvl w:val="0"/>
          <w:numId w:val="2"/>
        </w:numPr>
        <w:rPr>
          <w:rFonts w:asciiTheme="minorHAnsi" w:hAnsiTheme="minorHAnsi" w:cstheme="minorHAnsi"/>
          <w:b/>
          <w:sz w:val="32"/>
          <w:szCs w:val="32"/>
        </w:rPr>
      </w:pPr>
      <w:r w:rsidRPr="00B875CE">
        <w:rPr>
          <w:rFonts w:asciiTheme="minorHAnsi" w:hAnsiTheme="minorHAnsi" w:cstheme="minorHAnsi"/>
          <w:b/>
          <w:sz w:val="32"/>
          <w:szCs w:val="32"/>
        </w:rPr>
        <w:t>Übergeordnete, allgemein gültige Verhaltensgrundsätze</w:t>
      </w:r>
    </w:p>
    <w:p w14:paraId="37F184CC" w14:textId="77777777" w:rsidR="00DB484C" w:rsidRPr="00274F2B" w:rsidRDefault="00793924" w:rsidP="00C538A6">
      <w:pPr>
        <w:autoSpaceDE w:val="0"/>
        <w:autoSpaceDN w:val="0"/>
        <w:adjustRightInd w:val="0"/>
        <w:spacing w:after="0" w:line="240" w:lineRule="auto"/>
        <w:rPr>
          <w:rFonts w:cstheme="minorHAnsi"/>
        </w:rPr>
      </w:pPr>
      <w:r w:rsidRPr="00274F2B">
        <w:rPr>
          <w:rFonts w:cstheme="minorHAnsi"/>
        </w:rPr>
        <w:t>Die vorliegenden Schutzmassnahmen basieren auf den allgemeinen Grundsätzen zur Verhinderung der Weiterverbreitung des Corona</w:t>
      </w:r>
      <w:r w:rsidR="00274F2B" w:rsidRPr="00274F2B">
        <w:rPr>
          <w:rFonts w:cstheme="minorHAnsi"/>
        </w:rPr>
        <w:t xml:space="preserve"> Virus. Diese Grundsätze sind</w:t>
      </w:r>
      <w:r w:rsidRPr="00274F2B">
        <w:rPr>
          <w:rFonts w:cstheme="minorHAnsi"/>
        </w:rPr>
        <w:t>:</w:t>
      </w:r>
    </w:p>
    <w:p w14:paraId="478055D5" w14:textId="77777777" w:rsidR="00793924" w:rsidRPr="00274F2B" w:rsidRDefault="00793924" w:rsidP="00C538A6">
      <w:pPr>
        <w:autoSpaceDE w:val="0"/>
        <w:autoSpaceDN w:val="0"/>
        <w:adjustRightInd w:val="0"/>
        <w:spacing w:after="0" w:line="240" w:lineRule="auto"/>
        <w:rPr>
          <w:rFonts w:cstheme="minorHAnsi"/>
        </w:rPr>
      </w:pPr>
    </w:p>
    <w:p w14:paraId="2169B069" w14:textId="77777777" w:rsidR="00793924" w:rsidRPr="00274F2B" w:rsidRDefault="00793924" w:rsidP="00C538A6">
      <w:pPr>
        <w:autoSpaceDE w:val="0"/>
        <w:autoSpaceDN w:val="0"/>
        <w:adjustRightInd w:val="0"/>
        <w:spacing w:after="0" w:line="240" w:lineRule="auto"/>
        <w:rPr>
          <w:rFonts w:cstheme="minorHAnsi"/>
        </w:rPr>
      </w:pPr>
      <w:r w:rsidRPr="00274F2B">
        <w:rPr>
          <w:rFonts w:cstheme="minorHAnsi"/>
        </w:rPr>
        <w:t>A</w:t>
      </w:r>
      <w:r w:rsidRPr="00274F2B">
        <w:rPr>
          <w:rFonts w:cstheme="minorHAnsi"/>
        </w:rPr>
        <w:tab/>
        <w:t>Symptomfrei an die Veranstaltungen</w:t>
      </w:r>
    </w:p>
    <w:p w14:paraId="6EA1726D" w14:textId="77777777" w:rsidR="00793924" w:rsidRPr="00274F2B" w:rsidRDefault="00793924" w:rsidP="00C538A6">
      <w:pPr>
        <w:autoSpaceDE w:val="0"/>
        <w:autoSpaceDN w:val="0"/>
        <w:adjustRightInd w:val="0"/>
        <w:spacing w:after="0" w:line="240" w:lineRule="auto"/>
        <w:rPr>
          <w:rFonts w:cstheme="minorHAnsi"/>
        </w:rPr>
      </w:pPr>
      <w:r w:rsidRPr="00274F2B">
        <w:rPr>
          <w:rFonts w:cstheme="minorHAnsi"/>
        </w:rPr>
        <w:t>B</w:t>
      </w:r>
      <w:r w:rsidRPr="00274F2B">
        <w:rPr>
          <w:rFonts w:cstheme="minorHAnsi"/>
        </w:rPr>
        <w:tab/>
        <w:t>Einhaltung der Hygiene-Empfehlungen des BAG</w:t>
      </w:r>
    </w:p>
    <w:p w14:paraId="42AFA7F9" w14:textId="77777777" w:rsidR="00793924" w:rsidRPr="00274F2B" w:rsidRDefault="00793924" w:rsidP="00C538A6">
      <w:pPr>
        <w:autoSpaceDE w:val="0"/>
        <w:autoSpaceDN w:val="0"/>
        <w:adjustRightInd w:val="0"/>
        <w:spacing w:after="0" w:line="240" w:lineRule="auto"/>
        <w:rPr>
          <w:rFonts w:cstheme="minorHAnsi"/>
        </w:rPr>
      </w:pPr>
      <w:r w:rsidRPr="00274F2B">
        <w:rPr>
          <w:rFonts w:cstheme="minorHAnsi"/>
        </w:rPr>
        <w:t>C</w:t>
      </w:r>
      <w:r w:rsidRPr="00274F2B">
        <w:rPr>
          <w:rFonts w:cstheme="minorHAnsi"/>
        </w:rPr>
        <w:tab/>
        <w:t>Distanz halten (wenn immer möglich 1.5m Abstand)</w:t>
      </w:r>
    </w:p>
    <w:p w14:paraId="67CBD658" w14:textId="77777777" w:rsidR="00793924" w:rsidRPr="00274F2B" w:rsidRDefault="00793924" w:rsidP="00793924">
      <w:pPr>
        <w:autoSpaceDE w:val="0"/>
        <w:autoSpaceDN w:val="0"/>
        <w:adjustRightInd w:val="0"/>
        <w:spacing w:after="0" w:line="240" w:lineRule="auto"/>
        <w:ind w:left="705" w:hanging="705"/>
        <w:rPr>
          <w:rFonts w:cstheme="minorHAnsi"/>
          <w:sz w:val="24"/>
          <w:szCs w:val="24"/>
        </w:rPr>
      </w:pPr>
      <w:r w:rsidRPr="00274F2B">
        <w:rPr>
          <w:rFonts w:cstheme="minorHAnsi"/>
        </w:rPr>
        <w:t>D</w:t>
      </w:r>
      <w:r w:rsidRPr="00274F2B">
        <w:rPr>
          <w:rFonts w:cstheme="minorHAnsi"/>
        </w:rPr>
        <w:tab/>
        <w:t>Können die Distanzregeln nicht eingehalten werden, muss die Nachverfolgung enger Personenkontakte (Contact Tracing) sichergestellt sein, etwa mit Präsenzlisten</w:t>
      </w:r>
    </w:p>
    <w:p w14:paraId="11EAD479" w14:textId="77777777" w:rsidR="00E701F8" w:rsidRPr="00274F2B" w:rsidRDefault="00793924" w:rsidP="00C538A6">
      <w:pPr>
        <w:autoSpaceDE w:val="0"/>
        <w:autoSpaceDN w:val="0"/>
        <w:adjustRightInd w:val="0"/>
        <w:spacing w:after="0" w:line="240" w:lineRule="auto"/>
        <w:rPr>
          <w:rFonts w:cstheme="minorHAnsi"/>
          <w:sz w:val="24"/>
          <w:szCs w:val="24"/>
        </w:rPr>
      </w:pPr>
      <w:r w:rsidRPr="00274F2B">
        <w:rPr>
          <w:rFonts w:cstheme="minorHAnsi"/>
          <w:sz w:val="24"/>
          <w:szCs w:val="24"/>
        </w:rPr>
        <w:t>E</w:t>
      </w:r>
      <w:r w:rsidRPr="00274F2B">
        <w:rPr>
          <w:rFonts w:cstheme="minorHAnsi"/>
          <w:sz w:val="24"/>
          <w:szCs w:val="24"/>
        </w:rPr>
        <w:tab/>
        <w:t>Bezeichnung verantwortlicher P</w:t>
      </w:r>
      <w:r w:rsidR="003359F9">
        <w:rPr>
          <w:rFonts w:cstheme="minorHAnsi"/>
          <w:sz w:val="24"/>
          <w:szCs w:val="24"/>
        </w:rPr>
        <w:t xml:space="preserve">erson, Einhaltung Schutzkonzept </w:t>
      </w:r>
      <w:r w:rsidRPr="00274F2B">
        <w:rPr>
          <w:rFonts w:cstheme="minorHAnsi"/>
          <w:sz w:val="24"/>
          <w:szCs w:val="24"/>
        </w:rPr>
        <w:t>des Vereins</w:t>
      </w:r>
    </w:p>
    <w:p w14:paraId="78E5EC03" w14:textId="77777777" w:rsidR="00E701F8" w:rsidRPr="00274F2B" w:rsidRDefault="00E701F8" w:rsidP="00C538A6">
      <w:pPr>
        <w:autoSpaceDE w:val="0"/>
        <w:autoSpaceDN w:val="0"/>
        <w:adjustRightInd w:val="0"/>
        <w:spacing w:after="0" w:line="240" w:lineRule="auto"/>
        <w:rPr>
          <w:rFonts w:cstheme="minorHAnsi"/>
          <w:sz w:val="24"/>
          <w:szCs w:val="24"/>
        </w:rPr>
      </w:pPr>
    </w:p>
    <w:p w14:paraId="279C28ED" w14:textId="77777777" w:rsidR="00274F2B" w:rsidRPr="00274F2B" w:rsidRDefault="00274F2B" w:rsidP="00C538A6">
      <w:pPr>
        <w:autoSpaceDE w:val="0"/>
        <w:autoSpaceDN w:val="0"/>
        <w:adjustRightInd w:val="0"/>
        <w:spacing w:after="0" w:line="240" w:lineRule="auto"/>
        <w:rPr>
          <w:rFonts w:cstheme="minorHAnsi"/>
          <w:sz w:val="24"/>
          <w:szCs w:val="24"/>
        </w:rPr>
      </w:pPr>
    </w:p>
    <w:p w14:paraId="2CDACD10" w14:textId="77777777" w:rsidR="00DB484C" w:rsidRPr="00B875CE" w:rsidRDefault="00DB484C" w:rsidP="00274F2B">
      <w:pPr>
        <w:pStyle w:val="Titel"/>
        <w:numPr>
          <w:ilvl w:val="0"/>
          <w:numId w:val="2"/>
        </w:numPr>
        <w:rPr>
          <w:rFonts w:asciiTheme="minorHAnsi" w:hAnsiTheme="minorHAnsi" w:cstheme="minorHAnsi"/>
          <w:b/>
          <w:sz w:val="32"/>
          <w:szCs w:val="32"/>
        </w:rPr>
      </w:pPr>
      <w:r w:rsidRPr="00B875CE">
        <w:rPr>
          <w:rFonts w:asciiTheme="minorHAnsi" w:hAnsiTheme="minorHAnsi" w:cstheme="minorHAnsi"/>
          <w:b/>
          <w:sz w:val="32"/>
          <w:szCs w:val="32"/>
        </w:rPr>
        <w:t>Regelungen für Eingangskontrolle (Anwesenheitsliste)</w:t>
      </w:r>
    </w:p>
    <w:p w14:paraId="60F9A4CB" w14:textId="77777777" w:rsidR="00DB484C" w:rsidRPr="00B875CE" w:rsidRDefault="00DB484C" w:rsidP="00C538A6">
      <w:pPr>
        <w:autoSpaceDE w:val="0"/>
        <w:autoSpaceDN w:val="0"/>
        <w:adjustRightInd w:val="0"/>
        <w:spacing w:after="0" w:line="240" w:lineRule="auto"/>
        <w:rPr>
          <w:rFonts w:cstheme="minorHAnsi"/>
        </w:rPr>
      </w:pPr>
      <w:r w:rsidRPr="00B875CE">
        <w:rPr>
          <w:rFonts w:cstheme="minorHAnsi"/>
        </w:rPr>
        <w:t>Enge Kontakte zwischen den Personen müssen auf Anforderung der Gesundheitsbehörden während 14 Tagen ausgewiesen werden können.</w:t>
      </w:r>
      <w:r w:rsidR="00B875CE">
        <w:rPr>
          <w:rFonts w:cstheme="minorHAnsi"/>
        </w:rPr>
        <w:t xml:space="preserve"> </w:t>
      </w:r>
      <w:r w:rsidR="00B74AD3" w:rsidRPr="00B875CE">
        <w:rPr>
          <w:rFonts w:cstheme="minorHAnsi"/>
        </w:rPr>
        <w:t>Um das Contact Tracing zu vereinfachen, führt der Verein Präsenzlisten.</w:t>
      </w:r>
      <w:r w:rsidRPr="00B875CE">
        <w:rPr>
          <w:rFonts w:cstheme="minorHAnsi"/>
        </w:rPr>
        <w:t xml:space="preserve"> Können Distanzregeln nicht eingehalten werden, ist j</w:t>
      </w:r>
      <w:r w:rsidR="00274F2B" w:rsidRPr="00B875CE">
        <w:rPr>
          <w:rFonts w:cstheme="minorHAnsi"/>
        </w:rPr>
        <w:t>eder Teilnehmer registriert mit</w:t>
      </w:r>
      <w:r w:rsidRPr="00B875CE">
        <w:rPr>
          <w:rFonts w:cstheme="minorHAnsi"/>
        </w:rPr>
        <w:t xml:space="preserve">: </w:t>
      </w:r>
    </w:p>
    <w:p w14:paraId="6433F29C" w14:textId="77777777" w:rsidR="00DB484C" w:rsidRPr="00B875CE" w:rsidRDefault="00DB484C" w:rsidP="00C538A6">
      <w:pPr>
        <w:autoSpaceDE w:val="0"/>
        <w:autoSpaceDN w:val="0"/>
        <w:adjustRightInd w:val="0"/>
        <w:spacing w:after="0" w:line="240" w:lineRule="auto"/>
        <w:rPr>
          <w:rFonts w:cstheme="minorHAnsi"/>
        </w:rPr>
      </w:pPr>
      <w:r w:rsidRPr="00B875CE">
        <w:rPr>
          <w:rFonts w:cstheme="minorHAnsi"/>
        </w:rPr>
        <w:t>Name, Vorname, Adresse und Telefonnummer</w:t>
      </w:r>
    </w:p>
    <w:p w14:paraId="37EF35F8" w14:textId="77777777" w:rsidR="00274F2B" w:rsidRPr="00274F2B" w:rsidRDefault="00274F2B" w:rsidP="00C538A6">
      <w:pPr>
        <w:autoSpaceDE w:val="0"/>
        <w:autoSpaceDN w:val="0"/>
        <w:adjustRightInd w:val="0"/>
        <w:spacing w:after="0" w:line="240" w:lineRule="auto"/>
        <w:rPr>
          <w:rFonts w:cstheme="minorHAnsi"/>
          <w:sz w:val="24"/>
          <w:szCs w:val="24"/>
        </w:rPr>
      </w:pPr>
    </w:p>
    <w:p w14:paraId="6EF64920" w14:textId="77777777" w:rsidR="00DB484C" w:rsidRPr="00274F2B" w:rsidRDefault="00DB484C" w:rsidP="00C538A6">
      <w:pPr>
        <w:autoSpaceDE w:val="0"/>
        <w:autoSpaceDN w:val="0"/>
        <w:adjustRightInd w:val="0"/>
        <w:spacing w:after="0" w:line="240" w:lineRule="auto"/>
        <w:rPr>
          <w:rFonts w:cstheme="minorHAnsi"/>
          <w:sz w:val="24"/>
          <w:szCs w:val="24"/>
        </w:rPr>
      </w:pPr>
    </w:p>
    <w:p w14:paraId="79604F40" w14:textId="77777777" w:rsidR="00B74AD3" w:rsidRPr="00B875CE" w:rsidRDefault="00B74AD3" w:rsidP="00274F2B">
      <w:pPr>
        <w:pStyle w:val="Titel"/>
        <w:numPr>
          <w:ilvl w:val="0"/>
          <w:numId w:val="2"/>
        </w:numPr>
        <w:rPr>
          <w:rFonts w:asciiTheme="minorHAnsi" w:hAnsiTheme="minorHAnsi" w:cstheme="minorHAnsi"/>
          <w:b/>
          <w:sz w:val="32"/>
          <w:szCs w:val="32"/>
        </w:rPr>
      </w:pPr>
      <w:r w:rsidRPr="00B875CE">
        <w:rPr>
          <w:rFonts w:asciiTheme="minorHAnsi" w:hAnsiTheme="minorHAnsi" w:cstheme="minorHAnsi"/>
          <w:b/>
          <w:sz w:val="32"/>
          <w:szCs w:val="32"/>
        </w:rPr>
        <w:t xml:space="preserve">Ankunft und Rückfahrt zu den Veranstaltungen </w:t>
      </w:r>
    </w:p>
    <w:p w14:paraId="7ECD498D" w14:textId="77777777" w:rsidR="00B74AD3" w:rsidRPr="00B875CE" w:rsidRDefault="00B74AD3" w:rsidP="00B74AD3">
      <w:pPr>
        <w:autoSpaceDE w:val="0"/>
        <w:autoSpaceDN w:val="0"/>
        <w:adjustRightInd w:val="0"/>
        <w:spacing w:after="0" w:line="240" w:lineRule="auto"/>
        <w:rPr>
          <w:rFonts w:cstheme="minorHAnsi"/>
        </w:rPr>
      </w:pPr>
      <w:r w:rsidRPr="00B875CE">
        <w:rPr>
          <w:rFonts w:cstheme="minorHAnsi"/>
        </w:rPr>
        <w:t xml:space="preserve">Die </w:t>
      </w:r>
      <w:r w:rsidR="00274F2B" w:rsidRPr="00B875CE">
        <w:rPr>
          <w:rFonts w:cstheme="minorHAnsi"/>
        </w:rPr>
        <w:t>Teilnehmer</w:t>
      </w:r>
      <w:r w:rsidRPr="00B875CE">
        <w:rPr>
          <w:rFonts w:cstheme="minorHAnsi"/>
        </w:rPr>
        <w:t xml:space="preserve"> kommen, wenn möglich, individuell zu Fuss oder mit dem Velo zu den</w:t>
      </w:r>
      <w:r w:rsidR="00274F2B" w:rsidRPr="00B875CE">
        <w:rPr>
          <w:rFonts w:cstheme="minorHAnsi"/>
        </w:rPr>
        <w:t xml:space="preserve"> </w:t>
      </w:r>
      <w:r w:rsidRPr="00B875CE">
        <w:rPr>
          <w:rFonts w:cstheme="minorHAnsi"/>
        </w:rPr>
        <w:t>Aktivitäten. Falls dies nicht möglich ist, sollte selbstständig und ohne die</w:t>
      </w:r>
    </w:p>
    <w:p w14:paraId="248B9771" w14:textId="77777777" w:rsidR="00DB484C" w:rsidRPr="00B875CE" w:rsidRDefault="00B74AD3" w:rsidP="00B74AD3">
      <w:pPr>
        <w:autoSpaceDE w:val="0"/>
        <w:autoSpaceDN w:val="0"/>
        <w:adjustRightInd w:val="0"/>
        <w:spacing w:after="0" w:line="240" w:lineRule="auto"/>
        <w:rPr>
          <w:rFonts w:cstheme="minorHAnsi"/>
        </w:rPr>
      </w:pPr>
      <w:r w:rsidRPr="00B875CE">
        <w:rPr>
          <w:rFonts w:cstheme="minorHAnsi"/>
        </w:rPr>
        <w:t>Bildung von Fahrgemeins</w:t>
      </w:r>
      <w:r w:rsidR="0022067D" w:rsidRPr="00B875CE">
        <w:rPr>
          <w:rFonts w:cstheme="minorHAnsi"/>
        </w:rPr>
        <w:t>ch</w:t>
      </w:r>
      <w:r w:rsidRPr="00B875CE">
        <w:rPr>
          <w:rFonts w:cstheme="minorHAnsi"/>
        </w:rPr>
        <w:t>aften angereist werden.</w:t>
      </w:r>
      <w:r w:rsidR="00274F2B" w:rsidRPr="00B875CE">
        <w:rPr>
          <w:rFonts w:cstheme="minorHAnsi"/>
        </w:rPr>
        <w:t xml:space="preserve"> </w:t>
      </w:r>
      <w:r w:rsidRPr="00B875CE">
        <w:rPr>
          <w:rFonts w:cstheme="minorHAnsi"/>
        </w:rPr>
        <w:t>Auf die Benutzung der öffentlichen Verkehrsmittel sollte, wenn möglich, verzichtet</w:t>
      </w:r>
      <w:r w:rsidR="00274F2B" w:rsidRPr="00B875CE">
        <w:rPr>
          <w:rFonts w:cstheme="minorHAnsi"/>
        </w:rPr>
        <w:t xml:space="preserve"> </w:t>
      </w:r>
      <w:r w:rsidRPr="00B875CE">
        <w:rPr>
          <w:rFonts w:cstheme="minorHAnsi"/>
        </w:rPr>
        <w:t>werden. Sollten öffentliche Verkehrsmittel genutzt werden, ist eine Mundschutzmaske</w:t>
      </w:r>
      <w:r w:rsidR="00274F2B" w:rsidRPr="00B875CE">
        <w:rPr>
          <w:rFonts w:cstheme="minorHAnsi"/>
        </w:rPr>
        <w:t xml:space="preserve"> </w:t>
      </w:r>
      <w:r w:rsidRPr="00B875CE">
        <w:rPr>
          <w:rFonts w:cstheme="minorHAnsi"/>
        </w:rPr>
        <w:t>zu tragen.</w:t>
      </w:r>
    </w:p>
    <w:p w14:paraId="1A3D8F36" w14:textId="77777777" w:rsidR="00C538A6" w:rsidRPr="00B875CE" w:rsidRDefault="00C538A6" w:rsidP="00C538A6">
      <w:pPr>
        <w:autoSpaceDE w:val="0"/>
        <w:autoSpaceDN w:val="0"/>
        <w:adjustRightInd w:val="0"/>
        <w:spacing w:after="0" w:line="240" w:lineRule="auto"/>
        <w:rPr>
          <w:rFonts w:cstheme="minorHAnsi"/>
        </w:rPr>
      </w:pPr>
      <w:r w:rsidRPr="00B875CE">
        <w:rPr>
          <w:rFonts w:cstheme="minorHAnsi"/>
        </w:rPr>
        <w:t xml:space="preserve">Jüngere </w:t>
      </w:r>
      <w:r w:rsidR="00B74AD3" w:rsidRPr="00B875CE">
        <w:rPr>
          <w:rFonts w:cstheme="minorHAnsi"/>
        </w:rPr>
        <w:t>Teilnehmer</w:t>
      </w:r>
      <w:r w:rsidRPr="00B875CE">
        <w:rPr>
          <w:rFonts w:cstheme="minorHAnsi"/>
        </w:rPr>
        <w:t xml:space="preserve"> können von den Eltern zu den </w:t>
      </w:r>
      <w:r w:rsidR="00DB484C" w:rsidRPr="00B875CE">
        <w:rPr>
          <w:rFonts w:cstheme="minorHAnsi"/>
        </w:rPr>
        <w:t>Ak</w:t>
      </w:r>
      <w:r w:rsidRPr="00B875CE">
        <w:rPr>
          <w:rFonts w:cstheme="minorHAnsi"/>
        </w:rPr>
        <w:t>tivitäten begleitet</w:t>
      </w:r>
    </w:p>
    <w:p w14:paraId="46ABD732" w14:textId="77777777" w:rsidR="00426A7F" w:rsidRPr="00B875CE" w:rsidRDefault="00C538A6" w:rsidP="00B74AD3">
      <w:pPr>
        <w:autoSpaceDE w:val="0"/>
        <w:autoSpaceDN w:val="0"/>
        <w:adjustRightInd w:val="0"/>
        <w:spacing w:after="0" w:line="240" w:lineRule="auto"/>
        <w:rPr>
          <w:rFonts w:cstheme="minorHAnsi"/>
        </w:rPr>
      </w:pPr>
      <w:r w:rsidRPr="00B875CE">
        <w:rPr>
          <w:rFonts w:cstheme="minorHAnsi"/>
        </w:rPr>
        <w:t xml:space="preserve">werden. Bei der Übergabe ist es wichtig, dass die Distanzregeln von Eltern zu </w:t>
      </w:r>
      <w:r w:rsidR="00B74AD3" w:rsidRPr="00B875CE">
        <w:rPr>
          <w:rFonts w:cstheme="minorHAnsi"/>
        </w:rPr>
        <w:t xml:space="preserve">Veranstaltungsleitern </w:t>
      </w:r>
      <w:r w:rsidRPr="00B875CE">
        <w:rPr>
          <w:rFonts w:cstheme="minorHAnsi"/>
        </w:rPr>
        <w:t>sowie zu anderen Eltern und Kindern ei</w:t>
      </w:r>
      <w:r w:rsidR="00B875CE" w:rsidRPr="00B875CE">
        <w:rPr>
          <w:rFonts w:cstheme="minorHAnsi"/>
        </w:rPr>
        <w:t>ngehalten werden</w:t>
      </w:r>
      <w:r w:rsidRPr="00B875CE">
        <w:rPr>
          <w:rFonts w:cstheme="minorHAnsi"/>
        </w:rPr>
        <w:t>.</w:t>
      </w:r>
    </w:p>
    <w:p w14:paraId="496B6511" w14:textId="77777777" w:rsidR="00793924" w:rsidRPr="00274F2B" w:rsidRDefault="00793924" w:rsidP="00B74AD3">
      <w:pPr>
        <w:autoSpaceDE w:val="0"/>
        <w:autoSpaceDN w:val="0"/>
        <w:adjustRightInd w:val="0"/>
        <w:spacing w:after="0" w:line="240" w:lineRule="auto"/>
        <w:rPr>
          <w:rFonts w:cstheme="minorHAnsi"/>
          <w:sz w:val="24"/>
          <w:szCs w:val="24"/>
        </w:rPr>
      </w:pPr>
    </w:p>
    <w:p w14:paraId="38111717" w14:textId="77777777" w:rsidR="00793924" w:rsidRPr="00274F2B" w:rsidRDefault="00793924" w:rsidP="00B74AD3">
      <w:pPr>
        <w:autoSpaceDE w:val="0"/>
        <w:autoSpaceDN w:val="0"/>
        <w:adjustRightInd w:val="0"/>
        <w:spacing w:after="0" w:line="240" w:lineRule="auto"/>
        <w:rPr>
          <w:rFonts w:cstheme="minorHAnsi"/>
          <w:sz w:val="24"/>
          <w:szCs w:val="24"/>
        </w:rPr>
      </w:pPr>
    </w:p>
    <w:p w14:paraId="02AFA600" w14:textId="77777777" w:rsidR="00793924" w:rsidRPr="00B875CE" w:rsidRDefault="00793924" w:rsidP="00274F2B">
      <w:pPr>
        <w:pStyle w:val="Titel"/>
        <w:numPr>
          <w:ilvl w:val="0"/>
          <w:numId w:val="2"/>
        </w:numPr>
        <w:rPr>
          <w:rFonts w:asciiTheme="minorHAnsi" w:hAnsiTheme="minorHAnsi" w:cstheme="minorHAnsi"/>
          <w:b/>
          <w:sz w:val="32"/>
          <w:szCs w:val="32"/>
        </w:rPr>
      </w:pPr>
      <w:r w:rsidRPr="00B875CE">
        <w:rPr>
          <w:rFonts w:asciiTheme="minorHAnsi" w:hAnsiTheme="minorHAnsi" w:cstheme="minorHAnsi"/>
          <w:b/>
          <w:sz w:val="32"/>
          <w:szCs w:val="32"/>
        </w:rPr>
        <w:t>Verantwortlichkeit der Umsetzung vor Ort</w:t>
      </w:r>
    </w:p>
    <w:p w14:paraId="277FFCE8" w14:textId="77777777" w:rsidR="00793924" w:rsidRPr="00274F2B" w:rsidRDefault="00793924" w:rsidP="00793924">
      <w:pPr>
        <w:rPr>
          <w:rFonts w:cstheme="minorHAnsi"/>
        </w:rPr>
      </w:pPr>
      <w:r w:rsidRPr="00274F2B">
        <w:rPr>
          <w:rFonts w:cstheme="minorHAnsi"/>
        </w:rPr>
        <w:t>Die Verantwortung für die Kontrolle und die Durchsetzung der oben beschriebenen Massnahmen und Empfehlungen obliegen dem durchführenden Verein. Neben der Durchsetzung und Ko</w:t>
      </w:r>
      <w:r w:rsidR="00274F2B" w:rsidRPr="00274F2B">
        <w:rPr>
          <w:rFonts w:cstheme="minorHAnsi"/>
        </w:rPr>
        <w:t>n</w:t>
      </w:r>
      <w:r w:rsidRPr="00274F2B">
        <w:rPr>
          <w:rFonts w:cstheme="minorHAnsi"/>
        </w:rPr>
        <w:t>trolle der Massnahmen ist der Verein verantwortlich für:</w:t>
      </w:r>
    </w:p>
    <w:p w14:paraId="74161EE1" w14:textId="77777777" w:rsidR="00B875CE" w:rsidRDefault="00793924" w:rsidP="00793924">
      <w:pPr>
        <w:rPr>
          <w:rFonts w:cstheme="minorHAnsi"/>
        </w:rPr>
      </w:pPr>
      <w:r w:rsidRPr="00274F2B">
        <w:rPr>
          <w:rFonts w:cstheme="minorHAnsi"/>
        </w:rPr>
        <w:t>.</w:t>
      </w:r>
      <w:r w:rsidRPr="00274F2B">
        <w:rPr>
          <w:rFonts w:cstheme="minorHAnsi"/>
        </w:rPr>
        <w:tab/>
        <w:t>Aufstellung von Desinfektionsmitteln an Ein- /Ausgang</w:t>
      </w:r>
      <w:r w:rsidR="00B875CE">
        <w:rPr>
          <w:rFonts w:cstheme="minorHAnsi"/>
        </w:rPr>
        <w:br/>
      </w:r>
      <w:r w:rsidRPr="00274F2B">
        <w:rPr>
          <w:rFonts w:cstheme="minorHAnsi"/>
        </w:rPr>
        <w:t>.</w:t>
      </w:r>
      <w:r w:rsidRPr="00274F2B">
        <w:rPr>
          <w:rFonts w:cstheme="minorHAnsi"/>
        </w:rPr>
        <w:tab/>
        <w:t>Bereitstellung von Hygienemasken</w:t>
      </w:r>
      <w:r w:rsidR="00B875CE">
        <w:rPr>
          <w:rFonts w:cstheme="minorHAnsi"/>
        </w:rPr>
        <w:br/>
      </w:r>
      <w:r w:rsidR="00BD0989" w:rsidRPr="00274F2B">
        <w:rPr>
          <w:rFonts w:cstheme="minorHAnsi"/>
        </w:rPr>
        <w:t>.</w:t>
      </w:r>
      <w:r w:rsidR="00BD0989" w:rsidRPr="00274F2B">
        <w:rPr>
          <w:rFonts w:cstheme="minorHAnsi"/>
        </w:rPr>
        <w:tab/>
        <w:t>Anwesenheitsliste</w:t>
      </w:r>
      <w:r w:rsidR="00B875CE">
        <w:rPr>
          <w:rFonts w:cstheme="minorHAnsi"/>
        </w:rPr>
        <w:br/>
      </w:r>
    </w:p>
    <w:p w14:paraId="0FABA357" w14:textId="77777777" w:rsidR="00BD0989" w:rsidRPr="00274F2B" w:rsidRDefault="00B875CE" w:rsidP="00B875CE">
      <w:pPr>
        <w:tabs>
          <w:tab w:val="left" w:pos="7655"/>
        </w:tabs>
        <w:rPr>
          <w:rFonts w:cstheme="minorHAnsi"/>
        </w:rPr>
      </w:pPr>
      <w:r>
        <w:rPr>
          <w:rFonts w:cstheme="minorHAnsi"/>
        </w:rPr>
        <w:tab/>
        <w:t>18.08.20 / GAT</w:t>
      </w:r>
    </w:p>
    <w:sectPr w:rsidR="00BD0989" w:rsidRPr="00274F2B" w:rsidSect="00B875CE">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E1D42"/>
    <w:multiLevelType w:val="hybridMultilevel"/>
    <w:tmpl w:val="5216A1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6A1A4262"/>
    <w:multiLevelType w:val="hybridMultilevel"/>
    <w:tmpl w:val="DD8E5304"/>
    <w:lvl w:ilvl="0" w:tplc="C1D8219C">
      <w:start w:val="1"/>
      <w:numFmt w:val="decimal"/>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8A6"/>
    <w:rsid w:val="0022067D"/>
    <w:rsid w:val="00274F2B"/>
    <w:rsid w:val="002A7F87"/>
    <w:rsid w:val="003359F9"/>
    <w:rsid w:val="003D3485"/>
    <w:rsid w:val="00793924"/>
    <w:rsid w:val="00B74AD3"/>
    <w:rsid w:val="00B875CE"/>
    <w:rsid w:val="00BB7312"/>
    <w:rsid w:val="00BD0989"/>
    <w:rsid w:val="00C538A6"/>
    <w:rsid w:val="00D311FB"/>
    <w:rsid w:val="00DB484C"/>
    <w:rsid w:val="00E701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2418"/>
  <w15:docId w15:val="{A75EC063-9C77-46FE-9995-036EBCC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B48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484C"/>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E70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Inficon</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Gangl-Wolf Tanja</dc:creator>
  <cp:lastModifiedBy>Erica Hess</cp:lastModifiedBy>
  <cp:revision>3</cp:revision>
  <dcterms:created xsi:type="dcterms:W3CDTF">2020-08-19T11:29:00Z</dcterms:created>
  <dcterms:modified xsi:type="dcterms:W3CDTF">2020-08-19T19:00:00Z</dcterms:modified>
</cp:coreProperties>
</file>